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團體報名註冊表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 xml:space="preserve"> 青少年美術家國際聯賽（IJCYA）</w:t>
      </w:r>
    </w:p>
    <w:p>
      <w:pPr>
        <w:spacing w:line="460" w:lineRule="exac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參賽日期 </w:t>
      </w:r>
      <w:r>
        <w:rPr>
          <w:sz w:val="18"/>
          <w:szCs w:val="18"/>
          <w:u w:val="single" w:color="auto"/>
        </w:rPr>
        <w:t xml:space="preserve">         </w:t>
      </w:r>
      <w:r>
        <w:rPr>
          <w:sz w:val="18"/>
          <w:szCs w:val="18"/>
        </w:rPr>
        <w:t>年</w:t>
      </w:r>
      <w:r>
        <w:rPr>
          <w:sz w:val="18"/>
          <w:szCs w:val="18"/>
          <w:u w:val="single" w:color="auto"/>
        </w:rPr>
        <w:t xml:space="preserve">    </w:t>
      </w:r>
      <w:r>
        <w:rPr>
          <w:sz w:val="18"/>
          <w:szCs w:val="18"/>
        </w:rPr>
        <w:t>月</w:t>
      </w:r>
      <w:r>
        <w:rPr>
          <w:sz w:val="18"/>
          <w:szCs w:val="18"/>
          <w:u w:val="single" w:color="auto"/>
        </w:rPr>
        <w:t xml:space="preserve">    </w:t>
      </w:r>
      <w:r>
        <w:rPr>
          <w:sz w:val="18"/>
          <w:szCs w:val="18"/>
        </w:rPr>
        <w:t>日</w:t>
      </w:r>
      <w:r>
        <w:rPr>
          <w:rFonts w:hint="eastAsia" w:ascii="微软雅黑" w:hAnsi="微软雅黑" w:eastAsia="微软雅黑" w:cs="微软雅黑"/>
          <w:color w:val="C00000"/>
          <w:sz w:val="18"/>
          <w:szCs w:val="18"/>
        </w:rPr>
        <w:t>*</w:t>
      </w:r>
    </w:p>
    <w:tbl>
      <w:tblPr>
        <w:tblStyle w:val="4"/>
        <w:tblW w:w="10778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2"/>
        <w:gridCol w:w="1230"/>
        <w:gridCol w:w="315"/>
        <w:gridCol w:w="1095"/>
        <w:gridCol w:w="240"/>
        <w:gridCol w:w="1290"/>
        <w:gridCol w:w="300"/>
        <w:gridCol w:w="2700"/>
        <w:gridCol w:w="690"/>
        <w:gridCol w:w="1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所在團體的名稱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輔導老師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團體郵寄地址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郵碼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聯系電話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電子郵箱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報名總人數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備註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輔導機構簡介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輔導 老師資料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</w:t>
            </w:r>
            <w:r>
              <w:rPr>
                <w:sz w:val="18"/>
                <w:szCs w:val="18"/>
              </w:rPr>
              <w:t>導師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推薦中）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4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工作經歷：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藝術主張（選填）：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招生熱線（網站或自媒體）：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4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備註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：帶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部分為必填選項（請勿打印或手寫）。作品類別可選參考：油畫，水彩畫，水粉畫，中國畫，書法，漫畫，版畫，裝飾畫，插畫，素描畫，速寫畫，電腦畫等，其它類別請填寫“其它”。每位參賽者每次最多可填報四幅作品。參賽作品原稿（無需投遞），請您通過相機翻拍或設備掃描，制作清晰的電子版圖片文件稿（.jpg格式），圖片應保持作品原貌和類型特征，否則不予受理，文件標題請註明參賽者姓名和作品名稱。該表格請連同作品圖片文件以及個人形象圖片（半身照電子稿），壹同通過郵件發送至少美聯賽組委會的電子郵箱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top@iyaalive.com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，並支付報名費，成功報名後會有客服通過郵件與您確認。更多詳細內容請參閱大賽官方網站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iyccpclive.iyaalive.com/hk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（或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young.daozixizhi.com/hk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  <w:p>
            <w:pP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  <w:t>團體報名表10人為壹份，超過10人請復制表格填寫，多個文件壹同投遞即可。</w:t>
            </w:r>
          </w:p>
          <w:p>
            <w:pP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 xml:space="preserve"> * 提醒：團體報名也可以由參賽的個人分別填寫《個人報名註冊表》並將所有文檔放入同壹個壓縮包內發送報名。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以下為參賽者資料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1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4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5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4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1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6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4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8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4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作品類別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sz w:val="18"/>
                <w:szCs w:val="18"/>
              </w:rPr>
              <w:t>作品名稱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作者資料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（以下內容將出現在“全球書畫名家”-《青少年美術家》欄目推薦中）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9" w:hRule="atLeast"/>
          <w:jc w:val="center"/>
        </w:trPr>
        <w:tc>
          <w:tcPr>
            <w:tcW w:w="107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以下內容為必填項！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性別：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出生日期：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國籍：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祖籍：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省（特区）        市（縣）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興趣愛好：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座右銘：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個人介紹（100字以內，可由輔導老師或監護人代寫）：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參賽作品介紹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（可選項）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</w:tbl>
    <w:p>
      <w:pPr>
        <w:spacing w:line="20" w:lineRule="exact"/>
        <w:rPr>
          <w:sz w:val="11"/>
          <w:szCs w:val="11"/>
        </w:rPr>
      </w:pP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720" w:right="720" w:bottom="720" w:left="720" w:header="851" w:footer="992" w:gutter="0"/>
      <w:paperSrc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微软雅黑" w:hAnsi="微软雅黑" w:eastAsia="微软雅黑" w:cs="微软雅黑"/>
        <w:sz w:val="18"/>
        <w:szCs w:val="18"/>
      </w:rPr>
    </w:pPr>
    <w:r>
      <w:rPr>
        <w:rFonts w:hint="eastAsia" w:ascii="微软雅黑" w:hAnsi="微软雅黑" w:eastAsia="微软雅黑" w:cs="微软雅黑"/>
        <w:sz w:val="18"/>
        <w:szCs w:val="18"/>
      </w:rPr>
      <w:t>北京 上海 廣州 成都 武漢 烏魯木齊 香港國際總部 - 香港灣仔駱克道301-307號洛克中心19樓-C 電子郵箱 top@iyaalive.com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860" cy="11007725"/>
          <wp:effectExtent l="0" t="0" r="0" b="0"/>
          <wp:wrapNone/>
          <wp:docPr id="1" name="WordPictureWatermark1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4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60" cy="110077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Cs w:val="21"/>
      </w:rPr>
      <w:t>IJCYA  少美聯賽組委會（</w:t>
    </w:r>
    <w:r>
      <w:rPr>
        <w:rFonts w:hint="eastAsia" w:eastAsia="宋体"/>
        <w:szCs w:val="21"/>
      </w:rPr>
      <w:t>亞太地區</w:t>
    </w:r>
    <w:r>
      <w:rPr>
        <w:szCs w:val="21"/>
      </w:rPr>
      <w:t>）- 全球書畫名家（道子羲之）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45AB5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jc w:val="left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solid" w:color="000000" w:fill="FFFFFF"/>
      <w:jc w:val="both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2017-05-25T13:33:00Z</dcterms:created>
  <dc:creator>IJCYA</dc:creator>
  <dc:description>青少年美術家國際聯賽_團體報名註冊表</dc:description>
  <cp:keywords>青少年美術家國際聯賽</cp:keywords>
  <cp:lastModifiedBy>黄星源</cp:lastModifiedBy>
  <dcterms:modified xsi:type="dcterms:W3CDTF">2021-01-27T13:45:10Z</dcterms:modified>
  <dc:subject>團體報名註冊表</dc:subject>
  <dc:title>青少年美術家國際聯賽_團體報名註冊表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